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CD" w:rsidRPr="00E979D4" w:rsidRDefault="00E979D4" w:rsidP="00E979D4">
      <w:pPr>
        <w:jc w:val="center"/>
        <w:rPr>
          <w:rFonts w:ascii="Bookman Old Style" w:hAnsi="Bookman Old Style"/>
          <w:b/>
          <w:sz w:val="28"/>
          <w:u w:val="single"/>
        </w:rPr>
      </w:pPr>
      <w:bookmarkStart w:id="0" w:name="_GoBack"/>
      <w:bookmarkEnd w:id="0"/>
      <w:r w:rsidRPr="00E979D4">
        <w:rPr>
          <w:rFonts w:ascii="Bookman Old Style" w:hAnsi="Bookman Old Style"/>
          <w:b/>
          <w:sz w:val="28"/>
          <w:u w:val="single"/>
        </w:rPr>
        <w:t>INFRASTRUCTURE</w:t>
      </w:r>
    </w:p>
    <w:p w:rsidR="00A751EE" w:rsidRDefault="00A751EE" w:rsidP="00A751EE">
      <w:pPr>
        <w:spacing w:after="12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List of </w:t>
      </w:r>
      <w:r w:rsidR="00E979D4" w:rsidRPr="00E979D4">
        <w:rPr>
          <w:rFonts w:ascii="Times New Roman" w:hAnsi="Times New Roman" w:cs="Times New Roman"/>
          <w:b/>
          <w:sz w:val="28"/>
          <w:szCs w:val="32"/>
        </w:rPr>
        <w:t xml:space="preserve">Instruments in the Farm Machinery Testing Centre, </w:t>
      </w:r>
    </w:p>
    <w:p w:rsidR="00E979D4" w:rsidRPr="00E979D4" w:rsidRDefault="00E979D4" w:rsidP="00A751EE">
      <w:pPr>
        <w:spacing w:after="1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979D4">
        <w:rPr>
          <w:rFonts w:ascii="Times New Roman" w:hAnsi="Times New Roman" w:cs="Times New Roman"/>
          <w:b/>
          <w:sz w:val="28"/>
          <w:szCs w:val="32"/>
        </w:rPr>
        <w:t>UAS (B), GKVK, Bangalore-560065.</w:t>
      </w:r>
    </w:p>
    <w:tbl>
      <w:tblPr>
        <w:tblpPr w:leftFromText="180" w:rightFromText="180" w:vertAnchor="text" w:horzAnchor="margin" w:tblpX="26" w:tblpY="84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7445"/>
        <w:gridCol w:w="720"/>
      </w:tblGrid>
      <w:tr w:rsidR="00E979D4" w:rsidRPr="00E979D4" w:rsidTr="00CE098F">
        <w:trPr>
          <w:cantSplit/>
          <w:trHeight w:val="531"/>
        </w:trPr>
        <w:tc>
          <w:tcPr>
            <w:tcW w:w="1025" w:type="dxa"/>
            <w:tcBorders>
              <w:bottom w:val="single" w:sz="4" w:space="0" w:color="auto"/>
            </w:tcBorders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7445" w:type="dxa"/>
            <w:tcBorders>
              <w:bottom w:val="single" w:sz="4" w:space="0" w:color="auto"/>
            </w:tcBorders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Name of the Instruments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b/>
                <w:sz w:val="24"/>
                <w:szCs w:val="24"/>
              </w:rPr>
              <w:t>Qty</w:t>
            </w:r>
          </w:p>
        </w:tc>
      </w:tr>
      <w:tr w:rsidR="00E979D4" w:rsidRPr="00E979D4" w:rsidTr="00CE098F">
        <w:trPr>
          <w:trHeight w:val="329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Digital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Vernier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calliper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6 inch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29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Micrometer 0-25mm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0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Spirit level 6 inch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49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Digital stop watch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49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Zeal thermometer range 0-110</w:t>
            </w:r>
            <w:r w:rsidRPr="00E979D4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0</w:t>
            </w: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0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Mechanical stop watch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51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Fortins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barometer with mercury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42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8.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Aneroid barometer dial type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barigo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100mm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49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9.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Hygrometer 0-100% RH,  85 mm dial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barigo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29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10.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Tachometer digital hand held contact &amp; alone contact model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29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11.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Digital balance capacity 0.1g to 1kg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49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12.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Cone penetrometer, BS-13mm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13.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Platform balance 0 kg to 300kg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14.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Spring balance 20kg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15.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Laboratory hot air oven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16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Infrared moisture meter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17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Bulk density apparatus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18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Test sieves 8inch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dia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brass frame of 2inch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19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Test sieve 8inch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dia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brass frame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Test sieve 8inch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dia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brass frame 2inch height all mesh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Mahindra475 DI 42-Hp tractor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22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BIS test codes FMTC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108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23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Vibration meter, model N0.VM-6320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24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Sound level meter, model No.SL-4023 SD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25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Digital Copier machine, Sharp Ar-5620 N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26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Camera,  Nikon cool pix P-520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27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Scientific calculator (Casio)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28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Dell desktop Intel core I-3, 4GB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Hot air oven, inner chamber size-Capacity 210 lilts, Model No.HA024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 ton load cell with 5mts long cable model:SL.No.33200 &amp; hooks &amp; digital load indicator model SPL Sl.No.19471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31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0-1000 load cell with 5mts long cable model SPL.SL.No.19472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32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Hardness cum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Brinell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Hardness tester, Model TKB-3000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33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Digital soil moisture meter, Bionics maker, Model :BST/SM/895Y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34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Digital Table Top Weighing Balance Capacity 10kg &amp; 30 Kg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35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Rockwell cum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Brinell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combined hardness tester Model MRB-250 Meta, test make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36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VST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Shakthi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130 DI Power tiller Agricultural tiller diesel engine with rotary attachment and tool kit 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1. Power tiller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2. 5yne cultivator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3. 2 share plough 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4.1.5 ton capacity tippy trailer 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5. Hi-tech bracket 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6.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Ridger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  1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  <w:p w:rsidR="00E979D4" w:rsidRPr="00E979D4" w:rsidRDefault="00E979D4" w:rsidP="00CE098F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  1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37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a)Digital hygrometer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b)Digital tachometer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c)Digital micrometer 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38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Tool kit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1set</w:t>
            </w:r>
          </w:p>
        </w:tc>
      </w:tr>
      <w:tr w:rsidR="00E979D4" w:rsidRPr="00E979D4" w:rsidTr="00CE098F">
        <w:trPr>
          <w:trHeight w:val="270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39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Digital </w:t>
            </w:r>
            <w:proofErr w:type="spellStart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Vernier</w:t>
            </w:r>
            <w:proofErr w:type="spellEnd"/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 caliper 6</w:t>
            </w:r>
            <w:r w:rsidRPr="00E979D4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”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40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Air compressor 1.0 HP Fitted with 3 phase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41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Electrical motor’s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a) 2HP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b) 0.5HP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c) 1HP</w:t>
            </w:r>
          </w:p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d) 5HP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42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Grain moisture tester (Model PM-450)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  <w:tr w:rsidR="00E979D4" w:rsidRPr="00E979D4" w:rsidTr="00CE098F">
        <w:trPr>
          <w:trHeight w:val="368"/>
        </w:trPr>
        <w:tc>
          <w:tcPr>
            <w:tcW w:w="1025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43</w:t>
            </w:r>
          </w:p>
        </w:tc>
        <w:tc>
          <w:tcPr>
            <w:tcW w:w="7445" w:type="dxa"/>
          </w:tcPr>
          <w:p w:rsidR="00E979D4" w:rsidRPr="00E979D4" w:rsidRDefault="00E979D4" w:rsidP="00CE098F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 xml:space="preserve">Measuring tape (30mts) </w:t>
            </w:r>
          </w:p>
        </w:tc>
        <w:tc>
          <w:tcPr>
            <w:tcW w:w="720" w:type="dxa"/>
          </w:tcPr>
          <w:p w:rsidR="00E979D4" w:rsidRPr="00E979D4" w:rsidRDefault="00E979D4" w:rsidP="00CE098F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979D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</w:tbl>
    <w:p w:rsidR="00E979D4" w:rsidRDefault="00E979D4" w:rsidP="00CE098F">
      <w:pPr>
        <w:jc w:val="center"/>
        <w:rPr>
          <w:rFonts w:ascii="Bookman Old Style" w:hAnsi="Bookman Old Style"/>
          <w:b/>
          <w:u w:val="single"/>
        </w:rPr>
      </w:pPr>
    </w:p>
    <w:sectPr w:rsidR="00E979D4" w:rsidSect="00F1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07D0"/>
    <w:multiLevelType w:val="hybridMultilevel"/>
    <w:tmpl w:val="B1B269CE"/>
    <w:lvl w:ilvl="0" w:tplc="04090009">
      <w:start w:val="1"/>
      <w:numFmt w:val="bullet"/>
      <w:lvlText w:val="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3956611A"/>
    <w:multiLevelType w:val="hybridMultilevel"/>
    <w:tmpl w:val="CC94D8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AC29FC"/>
    <w:multiLevelType w:val="hybridMultilevel"/>
    <w:tmpl w:val="AE42BD4C"/>
    <w:lvl w:ilvl="0" w:tplc="040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62F57"/>
    <w:rsid w:val="00062F57"/>
    <w:rsid w:val="004673CD"/>
    <w:rsid w:val="005D6023"/>
    <w:rsid w:val="00650E31"/>
    <w:rsid w:val="00710369"/>
    <w:rsid w:val="00880A3C"/>
    <w:rsid w:val="00A751EE"/>
    <w:rsid w:val="00AA204F"/>
    <w:rsid w:val="00AA4871"/>
    <w:rsid w:val="00CE098F"/>
    <w:rsid w:val="00E979D4"/>
    <w:rsid w:val="00F1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F5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67A0-DD97-4D78-AF61-97F405E3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svc</cp:lastModifiedBy>
  <cp:revision>11</cp:revision>
  <cp:lastPrinted>2022-04-27T03:26:00Z</cp:lastPrinted>
  <dcterms:created xsi:type="dcterms:W3CDTF">2022-03-15T06:09:00Z</dcterms:created>
  <dcterms:modified xsi:type="dcterms:W3CDTF">2022-04-27T03:26:00Z</dcterms:modified>
</cp:coreProperties>
</file>